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E80" w:rsidRDefault="0050702E" w:rsidP="0050702E">
      <w:pPr>
        <w:jc w:val="center"/>
        <w:rPr>
          <w:rFonts w:ascii="Calibri" w:hAnsi="Calibri"/>
          <w:color w:val="1F497D"/>
          <w:sz w:val="22"/>
          <w:szCs w:val="22"/>
          <w:u w:val="single"/>
          <w:lang w:eastAsia="en-US"/>
        </w:rPr>
      </w:pPr>
      <w:r>
        <w:rPr>
          <w:noProof/>
        </w:rPr>
        <w:drawing>
          <wp:inline distT="0" distB="0" distL="0" distR="0" wp14:anchorId="06722469" wp14:editId="63EB7DB3">
            <wp:extent cx="2012950" cy="1036685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00" b="19022"/>
                    <a:stretch/>
                  </pic:blipFill>
                  <pic:spPr bwMode="auto">
                    <a:xfrm>
                      <a:off x="0" y="0"/>
                      <a:ext cx="2055970" cy="105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7E80" w:rsidRPr="00EB22C5" w:rsidRDefault="00F54E2E" w:rsidP="00811CF9">
      <w:pPr>
        <w:jc w:val="center"/>
        <w:rPr>
          <w:rFonts w:ascii="Calibri" w:hAnsi="Calibri"/>
          <w:u w:val="single"/>
          <w:lang w:eastAsia="en-US"/>
        </w:rPr>
      </w:pPr>
      <w:r>
        <w:rPr>
          <w:rFonts w:ascii="Calibri" w:hAnsi="Calibri"/>
          <w:u w:val="single"/>
          <w:lang w:eastAsia="en-US"/>
        </w:rPr>
        <w:t>Las empresas de supermercados de  ASEDAS han mantenido una encuentro con Juan Rosell en el que le han transmitido la necesidad de seguir trabajando para que la CE</w:t>
      </w:r>
      <w:r w:rsidR="0049411B">
        <w:rPr>
          <w:rFonts w:ascii="Calibri" w:hAnsi="Calibri"/>
          <w:u w:val="single"/>
          <w:lang w:eastAsia="en-US"/>
        </w:rPr>
        <w:t xml:space="preserve">OE sea un interlocutor válido de la sociedad </w:t>
      </w:r>
      <w:r>
        <w:rPr>
          <w:rFonts w:ascii="Calibri" w:hAnsi="Calibri"/>
          <w:u w:val="single"/>
          <w:lang w:eastAsia="en-US"/>
        </w:rPr>
        <w:t xml:space="preserve"> </w:t>
      </w:r>
    </w:p>
    <w:p w:rsidR="00117E80" w:rsidRPr="00EB22C5" w:rsidRDefault="00117E80"/>
    <w:p w:rsidR="004A31DE" w:rsidRDefault="00117E80" w:rsidP="00C266EC">
      <w:pPr>
        <w:pStyle w:val="Prrafodelista"/>
        <w:ind w:hanging="360"/>
        <w:jc w:val="center"/>
        <w:rPr>
          <w:rFonts w:ascii="Symbol" w:hAnsi="Symbol"/>
          <w:sz w:val="22"/>
          <w:szCs w:val="22"/>
          <w:lang w:eastAsia="en-US"/>
        </w:rPr>
      </w:pPr>
      <w:r w:rsidRPr="004A31DE">
        <w:rPr>
          <w:rFonts w:ascii="Symbol" w:hAnsi="Symbol"/>
          <w:sz w:val="22"/>
          <w:szCs w:val="22"/>
          <w:lang w:eastAsia="en-US"/>
        </w:rPr>
        <w:t></w:t>
      </w:r>
      <w:r w:rsidRPr="004A31DE">
        <w:rPr>
          <w:rFonts w:ascii="Symbol" w:hAnsi="Symbol"/>
          <w:sz w:val="22"/>
          <w:szCs w:val="22"/>
          <w:lang w:eastAsia="en-US"/>
        </w:rPr>
        <w:t></w:t>
      </w:r>
    </w:p>
    <w:p w:rsidR="00F8721E" w:rsidRPr="00EB22C5" w:rsidRDefault="00F8721E" w:rsidP="00165A9F">
      <w:pPr>
        <w:pStyle w:val="Prrafodelista"/>
        <w:ind w:hanging="12"/>
        <w:jc w:val="center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>ASEDAS SOLICITA</w:t>
      </w:r>
      <w:r w:rsidR="00C949CB">
        <w:rPr>
          <w:rFonts w:ascii="Arial" w:hAnsi="Arial" w:cs="Arial"/>
          <w:b/>
          <w:lang w:eastAsia="en-US"/>
        </w:rPr>
        <w:t xml:space="preserve"> A JUAN ROSELL</w:t>
      </w:r>
      <w:r w:rsidR="00F54E2E">
        <w:rPr>
          <w:rFonts w:ascii="Arial" w:hAnsi="Arial" w:cs="Arial"/>
          <w:b/>
          <w:lang w:eastAsia="en-US"/>
        </w:rPr>
        <w:t xml:space="preserve"> </w:t>
      </w:r>
      <w:r w:rsidR="00C949CB">
        <w:rPr>
          <w:rFonts w:ascii="Arial" w:hAnsi="Arial" w:cs="Arial"/>
          <w:b/>
          <w:lang w:eastAsia="en-US"/>
        </w:rPr>
        <w:t xml:space="preserve">QUE PROFUNDICE EN </w:t>
      </w:r>
      <w:r>
        <w:rPr>
          <w:rFonts w:ascii="Arial" w:hAnsi="Arial" w:cs="Arial"/>
          <w:b/>
          <w:lang w:eastAsia="en-US"/>
        </w:rPr>
        <w:t>LAS REFORMAS</w:t>
      </w:r>
      <w:r w:rsidR="00F54E2E">
        <w:rPr>
          <w:rFonts w:ascii="Arial" w:hAnsi="Arial" w:cs="Arial"/>
          <w:b/>
          <w:lang w:eastAsia="en-US"/>
        </w:rPr>
        <w:t xml:space="preserve"> </w:t>
      </w:r>
      <w:r>
        <w:rPr>
          <w:rFonts w:ascii="Arial" w:hAnsi="Arial" w:cs="Arial"/>
          <w:b/>
          <w:lang w:eastAsia="en-US"/>
        </w:rPr>
        <w:t>EMPRENDIDAS EN LOS ÚLTIMOS AÑOS</w:t>
      </w:r>
    </w:p>
    <w:p w:rsidR="00C266EC" w:rsidRPr="004A31DE" w:rsidRDefault="00C266EC" w:rsidP="00165A9F">
      <w:pPr>
        <w:pStyle w:val="Prrafodelista"/>
        <w:ind w:hanging="360"/>
        <w:jc w:val="center"/>
        <w:rPr>
          <w:rFonts w:ascii="Calibri" w:hAnsi="Calibri"/>
          <w:sz w:val="22"/>
          <w:szCs w:val="22"/>
          <w:lang w:eastAsia="en-US"/>
        </w:rPr>
      </w:pPr>
    </w:p>
    <w:p w:rsidR="00117E80" w:rsidRPr="004A31DE" w:rsidRDefault="00117E80" w:rsidP="00117E80">
      <w:pPr>
        <w:rPr>
          <w:rFonts w:ascii="Calibri" w:hAnsi="Calibri"/>
          <w:sz w:val="22"/>
          <w:szCs w:val="22"/>
          <w:lang w:eastAsia="en-US"/>
        </w:rPr>
      </w:pPr>
    </w:p>
    <w:p w:rsidR="00117E80" w:rsidRPr="004A31DE" w:rsidRDefault="00117E80" w:rsidP="004A31DE">
      <w:pPr>
        <w:pStyle w:val="Prrafodelista"/>
        <w:ind w:left="360"/>
        <w:rPr>
          <w:rFonts w:ascii="Calibri" w:hAnsi="Calibri"/>
          <w:sz w:val="22"/>
          <w:szCs w:val="22"/>
          <w:lang w:eastAsia="en-US"/>
        </w:rPr>
      </w:pPr>
      <w:r w:rsidRPr="004A31DE">
        <w:rPr>
          <w:rFonts w:ascii="Calibri" w:hAnsi="Calibri"/>
          <w:sz w:val="22"/>
          <w:szCs w:val="22"/>
          <w:lang w:eastAsia="en-US"/>
        </w:rPr>
        <w:t xml:space="preserve"> </w:t>
      </w:r>
    </w:p>
    <w:p w:rsidR="00C410DA" w:rsidRDefault="00991504" w:rsidP="00C410DA">
      <w:pPr>
        <w:pStyle w:val="Prrafodelista"/>
        <w:ind w:left="284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Madrid, 07</w:t>
      </w:r>
      <w:r w:rsidR="00F54E2E">
        <w:rPr>
          <w:rFonts w:ascii="Calibri" w:hAnsi="Calibri"/>
          <w:b/>
          <w:sz w:val="22"/>
          <w:szCs w:val="22"/>
          <w:lang w:eastAsia="en-US"/>
        </w:rPr>
        <w:t xml:space="preserve"> de diciembre</w:t>
      </w:r>
      <w:r w:rsidR="004A31DE" w:rsidRPr="004A31DE">
        <w:rPr>
          <w:rFonts w:ascii="Calibri" w:hAnsi="Calibri"/>
          <w:b/>
          <w:sz w:val="22"/>
          <w:szCs w:val="22"/>
          <w:lang w:eastAsia="en-US"/>
        </w:rPr>
        <w:t xml:space="preserve"> de 2014</w:t>
      </w:r>
      <w:r w:rsidR="004A31DE" w:rsidRPr="004A31DE">
        <w:rPr>
          <w:rFonts w:ascii="Calibri" w:hAnsi="Calibri"/>
          <w:sz w:val="22"/>
          <w:szCs w:val="22"/>
          <w:lang w:eastAsia="en-US"/>
        </w:rPr>
        <w:t xml:space="preserve">.- </w:t>
      </w:r>
      <w:r w:rsidR="00687583">
        <w:rPr>
          <w:rFonts w:ascii="Calibri" w:hAnsi="Calibri"/>
          <w:sz w:val="22"/>
          <w:szCs w:val="22"/>
          <w:lang w:eastAsia="en-US"/>
        </w:rPr>
        <w:t xml:space="preserve"> </w:t>
      </w:r>
      <w:r w:rsidR="0050702E">
        <w:rPr>
          <w:rFonts w:ascii="Calibri" w:hAnsi="Calibri"/>
          <w:sz w:val="22"/>
          <w:szCs w:val="22"/>
          <w:lang w:eastAsia="en-US"/>
        </w:rPr>
        <w:t xml:space="preserve">Asedas, la </w:t>
      </w:r>
      <w:r w:rsidR="0050702E" w:rsidRPr="0050702E">
        <w:rPr>
          <w:rFonts w:ascii="Calibri" w:hAnsi="Calibri"/>
          <w:sz w:val="22"/>
          <w:szCs w:val="22"/>
          <w:lang w:eastAsia="en-US"/>
        </w:rPr>
        <w:t>Asociación Española de Distribuidores, Autoservicios y Supermercados</w:t>
      </w:r>
      <w:r w:rsidR="004300CF">
        <w:rPr>
          <w:rFonts w:ascii="Calibri" w:hAnsi="Calibri"/>
          <w:sz w:val="22"/>
          <w:szCs w:val="22"/>
          <w:lang w:eastAsia="en-US"/>
        </w:rPr>
        <w:t>,</w:t>
      </w:r>
      <w:r>
        <w:rPr>
          <w:rFonts w:ascii="Calibri" w:hAnsi="Calibri"/>
          <w:sz w:val="22"/>
          <w:szCs w:val="22"/>
          <w:lang w:eastAsia="en-US"/>
        </w:rPr>
        <w:t xml:space="preserve"> valora</w:t>
      </w:r>
      <w:r w:rsidR="00F54E2E">
        <w:rPr>
          <w:rFonts w:ascii="Calibri" w:hAnsi="Calibri"/>
          <w:sz w:val="22"/>
          <w:szCs w:val="22"/>
          <w:lang w:eastAsia="en-US"/>
        </w:rPr>
        <w:t xml:space="preserve"> el esfuerzo realizado en estos años de crisis por la Confederación</w:t>
      </w:r>
      <w:r w:rsidR="00F96969">
        <w:rPr>
          <w:rFonts w:ascii="Calibri" w:hAnsi="Calibri"/>
          <w:sz w:val="22"/>
          <w:szCs w:val="22"/>
          <w:lang w:eastAsia="en-US"/>
        </w:rPr>
        <w:t xml:space="preserve"> Española</w:t>
      </w:r>
      <w:r w:rsidR="00F54E2E">
        <w:rPr>
          <w:rFonts w:ascii="Calibri" w:hAnsi="Calibri"/>
          <w:sz w:val="22"/>
          <w:szCs w:val="22"/>
          <w:lang w:eastAsia="en-US"/>
        </w:rPr>
        <w:t xml:space="preserve"> de</w:t>
      </w:r>
      <w:r w:rsidR="00F96969">
        <w:rPr>
          <w:rFonts w:ascii="Calibri" w:hAnsi="Calibri"/>
          <w:sz w:val="22"/>
          <w:szCs w:val="22"/>
          <w:lang w:eastAsia="en-US"/>
        </w:rPr>
        <w:t xml:space="preserve"> Organizaciones Empresariales</w:t>
      </w:r>
      <w:r w:rsidR="00F8721E">
        <w:rPr>
          <w:rFonts w:ascii="Calibri" w:hAnsi="Calibri"/>
          <w:sz w:val="22"/>
          <w:szCs w:val="22"/>
          <w:lang w:eastAsia="en-US"/>
        </w:rPr>
        <w:t xml:space="preserve"> </w:t>
      </w:r>
      <w:r w:rsidR="006A5B51">
        <w:rPr>
          <w:rFonts w:ascii="Calibri" w:hAnsi="Calibri"/>
          <w:sz w:val="22"/>
          <w:szCs w:val="22"/>
          <w:lang w:eastAsia="en-US"/>
        </w:rPr>
        <w:t>y destaca el periodo de renovación impulsado hace tres años por el presidente Juan Rosell</w:t>
      </w:r>
      <w:r w:rsidR="00F96969">
        <w:rPr>
          <w:rFonts w:ascii="Calibri" w:hAnsi="Calibri"/>
          <w:sz w:val="22"/>
          <w:szCs w:val="22"/>
          <w:lang w:eastAsia="en-US"/>
        </w:rPr>
        <w:t xml:space="preserve">. Además, las empresas agrupadas en Asedas aseguran que el </w:t>
      </w:r>
      <w:r w:rsidR="006A5B51">
        <w:rPr>
          <w:rFonts w:ascii="Calibri" w:hAnsi="Calibri"/>
          <w:sz w:val="22"/>
          <w:szCs w:val="22"/>
          <w:lang w:eastAsia="en-US"/>
        </w:rPr>
        <w:t xml:space="preserve"> objetivo</w:t>
      </w:r>
      <w:r w:rsidR="00F96969">
        <w:rPr>
          <w:rFonts w:ascii="Calibri" w:hAnsi="Calibri"/>
          <w:sz w:val="22"/>
          <w:szCs w:val="22"/>
          <w:lang w:eastAsia="en-US"/>
        </w:rPr>
        <w:t xml:space="preserve"> de una renovada CEOE debe incidir en seguir</w:t>
      </w:r>
      <w:r w:rsidR="006A5B51">
        <w:rPr>
          <w:rFonts w:ascii="Calibri" w:hAnsi="Calibri"/>
          <w:sz w:val="22"/>
          <w:szCs w:val="22"/>
          <w:lang w:eastAsia="en-US"/>
        </w:rPr>
        <w:t xml:space="preserve"> mejor</w:t>
      </w:r>
      <w:r w:rsidR="00F96969">
        <w:rPr>
          <w:rFonts w:ascii="Calibri" w:hAnsi="Calibri"/>
          <w:sz w:val="22"/>
          <w:szCs w:val="22"/>
          <w:lang w:eastAsia="en-US"/>
        </w:rPr>
        <w:t>ando la</w:t>
      </w:r>
      <w:r w:rsidR="006A5B51">
        <w:rPr>
          <w:rFonts w:ascii="Calibri" w:hAnsi="Calibri"/>
          <w:sz w:val="22"/>
          <w:szCs w:val="22"/>
          <w:lang w:eastAsia="en-US"/>
        </w:rPr>
        <w:t xml:space="preserve"> gestión y </w:t>
      </w:r>
      <w:r w:rsidR="00F96969">
        <w:rPr>
          <w:rFonts w:ascii="Calibri" w:hAnsi="Calibri"/>
          <w:sz w:val="22"/>
          <w:szCs w:val="22"/>
          <w:lang w:eastAsia="en-US"/>
        </w:rPr>
        <w:t xml:space="preserve">en una </w:t>
      </w:r>
      <w:r w:rsidR="006A5B51">
        <w:rPr>
          <w:rFonts w:ascii="Calibri" w:hAnsi="Calibri"/>
          <w:sz w:val="22"/>
          <w:szCs w:val="22"/>
          <w:lang w:eastAsia="en-US"/>
        </w:rPr>
        <w:t xml:space="preserve">mayor transparencia. </w:t>
      </w:r>
    </w:p>
    <w:p w:rsidR="00811CF9" w:rsidRDefault="006A5B51" w:rsidP="00FE77EB">
      <w:pPr>
        <w:pStyle w:val="Cuerpo"/>
        <w:spacing w:before="160" w:after="0" w:line="240" w:lineRule="auto"/>
        <w:ind w:left="284"/>
        <w:jc w:val="both"/>
        <w:rPr>
          <w:lang w:eastAsia="en-US"/>
        </w:rPr>
      </w:pPr>
      <w:r>
        <w:rPr>
          <w:lang w:eastAsia="en-US"/>
        </w:rPr>
        <w:t>Durante un almuerzo</w:t>
      </w:r>
      <w:r w:rsidR="00F96969">
        <w:rPr>
          <w:lang w:eastAsia="en-US"/>
        </w:rPr>
        <w:t xml:space="preserve"> celebrado en Madrid, los miembros de la J</w:t>
      </w:r>
      <w:r>
        <w:rPr>
          <w:lang w:eastAsia="en-US"/>
        </w:rPr>
        <w:t>unta Directiva de ASEDAS, que a su vez son vocales de la Asamblea General de la Confederación de Empresarios, expresaron al actual presidente de la CEOE</w:t>
      </w:r>
      <w:r w:rsidR="00991504">
        <w:rPr>
          <w:lang w:eastAsia="en-US"/>
        </w:rPr>
        <w:t xml:space="preserve"> su interés en que profundice en las reformas</w:t>
      </w:r>
      <w:r>
        <w:rPr>
          <w:lang w:eastAsia="en-US"/>
        </w:rPr>
        <w:t xml:space="preserve"> llevadas a cabo durante </w:t>
      </w:r>
      <w:r w:rsidR="00991504">
        <w:rPr>
          <w:lang w:eastAsia="en-US"/>
        </w:rPr>
        <w:t xml:space="preserve">los últimos años </w:t>
      </w:r>
      <w:r>
        <w:rPr>
          <w:lang w:eastAsia="en-US"/>
        </w:rPr>
        <w:t>y que son de gran importancia para las empresas que operan en España</w:t>
      </w:r>
      <w:r w:rsidR="00991504">
        <w:rPr>
          <w:lang w:eastAsia="en-US"/>
        </w:rPr>
        <w:t>.</w:t>
      </w:r>
      <w:r w:rsidR="00F96969">
        <w:rPr>
          <w:lang w:eastAsia="en-US"/>
        </w:rPr>
        <w:t xml:space="preserve"> </w:t>
      </w:r>
    </w:p>
    <w:p w:rsidR="008628EB" w:rsidRDefault="008628EB" w:rsidP="008628EB">
      <w:pPr>
        <w:pStyle w:val="Cuerpo"/>
        <w:spacing w:before="160" w:after="0" w:line="240" w:lineRule="auto"/>
        <w:ind w:left="270"/>
        <w:jc w:val="both"/>
        <w:rPr>
          <w:lang w:val="es-ES_tradnl"/>
        </w:rPr>
      </w:pPr>
    </w:p>
    <w:p w:rsidR="009A4E9D" w:rsidRPr="009A4E9D" w:rsidRDefault="009A4E9D" w:rsidP="009A4E9D">
      <w:pPr>
        <w:autoSpaceDE w:val="0"/>
        <w:autoSpaceDN w:val="0"/>
        <w:adjustRightInd w:val="0"/>
        <w:ind w:left="284"/>
        <w:rPr>
          <w:rFonts w:asciiTheme="minorHAnsi" w:hAnsiTheme="minorHAnsi" w:cs="Arial"/>
          <w:b/>
          <w:i/>
          <w:sz w:val="22"/>
          <w:szCs w:val="22"/>
        </w:rPr>
      </w:pPr>
      <w:r w:rsidRPr="009A4E9D">
        <w:rPr>
          <w:rFonts w:asciiTheme="minorHAnsi" w:hAnsiTheme="minorHAnsi" w:cs="Arial"/>
          <w:b/>
          <w:i/>
          <w:sz w:val="22"/>
          <w:szCs w:val="22"/>
        </w:rPr>
        <w:t xml:space="preserve">Acerca de ASEDAS   </w:t>
      </w:r>
    </w:p>
    <w:p w:rsidR="009A4E9D" w:rsidRPr="009A4E9D" w:rsidRDefault="009A4E9D" w:rsidP="009A4E9D">
      <w:pPr>
        <w:autoSpaceDE w:val="0"/>
        <w:autoSpaceDN w:val="0"/>
        <w:adjustRightInd w:val="0"/>
        <w:ind w:left="284"/>
        <w:jc w:val="both"/>
        <w:rPr>
          <w:rFonts w:asciiTheme="minorHAnsi" w:hAnsiTheme="minorHAnsi"/>
          <w:i/>
          <w:sz w:val="22"/>
          <w:szCs w:val="22"/>
        </w:rPr>
      </w:pPr>
      <w:r w:rsidRPr="009A4E9D">
        <w:rPr>
          <w:rFonts w:asciiTheme="minorHAnsi" w:hAnsiTheme="minorHAnsi" w:cs="Arial"/>
          <w:i/>
          <w:sz w:val="22"/>
          <w:szCs w:val="22"/>
        </w:rPr>
        <w:t xml:space="preserve">La Asociación Española de Distribuidores, Autoservicios y Supermercados (ASEDAS) fue fundada a finales de los 90 y hoy es la primera organización empresarial española de distribución alimentaria, con 16.000 tiendas que representan un 65,2% de la superficie comercial de alimentación y dan empleo a 250.000 trabajadores. </w:t>
      </w:r>
    </w:p>
    <w:p w:rsidR="009A4E9D" w:rsidRDefault="009A4E9D" w:rsidP="008628EB">
      <w:pPr>
        <w:pStyle w:val="Cuerpo"/>
        <w:spacing w:before="160" w:after="0" w:line="240" w:lineRule="auto"/>
        <w:ind w:left="270"/>
        <w:jc w:val="both"/>
        <w:rPr>
          <w:lang w:val="es-ES_tradnl"/>
        </w:rPr>
      </w:pPr>
    </w:p>
    <w:p w:rsidR="009A4E9D" w:rsidRPr="009A4E9D" w:rsidRDefault="009A4E9D" w:rsidP="009A4E9D">
      <w:pPr>
        <w:ind w:left="284"/>
        <w:rPr>
          <w:rFonts w:asciiTheme="minorHAnsi" w:hAnsiTheme="minorHAnsi"/>
          <w:b/>
          <w:sz w:val="22"/>
          <w:szCs w:val="22"/>
        </w:rPr>
      </w:pPr>
      <w:r w:rsidRPr="009A4E9D">
        <w:rPr>
          <w:rFonts w:asciiTheme="minorHAnsi" w:hAnsiTheme="minorHAnsi"/>
          <w:b/>
          <w:sz w:val="22"/>
          <w:szCs w:val="22"/>
        </w:rPr>
        <w:t xml:space="preserve">Para más información: </w:t>
      </w:r>
    </w:p>
    <w:p w:rsidR="009A4E9D" w:rsidRPr="009A4E9D" w:rsidRDefault="009C6946" w:rsidP="009A4E9D">
      <w:pPr>
        <w:ind w:left="284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ASEDAS </w:t>
      </w:r>
      <w:r>
        <w:rPr>
          <w:rFonts w:asciiTheme="minorHAnsi" w:hAnsiTheme="minorHAnsi"/>
          <w:b/>
          <w:sz w:val="22"/>
          <w:szCs w:val="22"/>
        </w:rPr>
        <w:tab/>
      </w:r>
      <w:r w:rsidR="009A4E9D" w:rsidRPr="009A4E9D">
        <w:rPr>
          <w:rFonts w:asciiTheme="minorHAnsi" w:hAnsiTheme="minorHAnsi"/>
          <w:sz w:val="22"/>
          <w:szCs w:val="22"/>
        </w:rPr>
        <w:t>91 429 89 56</w:t>
      </w:r>
    </w:p>
    <w:p w:rsidR="00F96969" w:rsidRPr="00F96969" w:rsidRDefault="009A4E9D" w:rsidP="009A4E9D">
      <w:pPr>
        <w:ind w:left="284"/>
        <w:rPr>
          <w:rFonts w:asciiTheme="minorHAnsi" w:hAnsiTheme="minorHAnsi"/>
          <w:sz w:val="22"/>
          <w:szCs w:val="22"/>
        </w:rPr>
      </w:pPr>
      <w:r w:rsidRPr="009A4E9D">
        <w:rPr>
          <w:rFonts w:asciiTheme="minorHAnsi" w:hAnsiTheme="minorHAnsi"/>
          <w:sz w:val="22"/>
          <w:szCs w:val="22"/>
        </w:rPr>
        <w:t>María Mart</w:t>
      </w:r>
      <w:r w:rsidR="00F96969">
        <w:rPr>
          <w:rFonts w:asciiTheme="minorHAnsi" w:hAnsiTheme="minorHAnsi"/>
          <w:sz w:val="22"/>
          <w:szCs w:val="22"/>
        </w:rPr>
        <w:t>ínez-Herrera, mariamh@asedas.org</w:t>
      </w:r>
    </w:p>
    <w:p w:rsidR="009A4E9D" w:rsidRPr="009A4E9D" w:rsidRDefault="009A4E9D" w:rsidP="009A4E9D">
      <w:pPr>
        <w:ind w:left="284"/>
        <w:rPr>
          <w:rFonts w:asciiTheme="minorHAnsi" w:hAnsiTheme="minorHAnsi"/>
          <w:sz w:val="22"/>
          <w:szCs w:val="22"/>
        </w:rPr>
      </w:pPr>
      <w:r w:rsidRPr="009A4E9D">
        <w:rPr>
          <w:rFonts w:asciiTheme="minorHAnsi" w:hAnsiTheme="minorHAnsi"/>
          <w:b/>
          <w:sz w:val="22"/>
          <w:szCs w:val="22"/>
        </w:rPr>
        <w:t>Dédalo Comunicación</w:t>
      </w:r>
      <w:r w:rsidR="009C6946">
        <w:rPr>
          <w:rFonts w:asciiTheme="minorHAnsi" w:hAnsiTheme="minorHAnsi"/>
          <w:sz w:val="22"/>
          <w:szCs w:val="22"/>
        </w:rPr>
        <w:t xml:space="preserve"> </w:t>
      </w:r>
      <w:bookmarkStart w:id="0" w:name="_GoBack"/>
      <w:bookmarkEnd w:id="0"/>
      <w:r w:rsidRPr="009A4E9D">
        <w:rPr>
          <w:rFonts w:asciiTheme="minorHAnsi" w:hAnsiTheme="minorHAnsi"/>
          <w:sz w:val="22"/>
          <w:szCs w:val="22"/>
        </w:rPr>
        <w:t>91 1319570</w:t>
      </w:r>
    </w:p>
    <w:p w:rsidR="009A4E9D" w:rsidRPr="009A4E9D" w:rsidRDefault="009A4E9D" w:rsidP="009A4E9D">
      <w:pPr>
        <w:ind w:left="284"/>
        <w:rPr>
          <w:rFonts w:asciiTheme="minorHAnsi" w:hAnsiTheme="minorHAnsi"/>
          <w:sz w:val="22"/>
          <w:szCs w:val="22"/>
        </w:rPr>
      </w:pPr>
      <w:r w:rsidRPr="009A4E9D">
        <w:rPr>
          <w:rFonts w:asciiTheme="minorHAnsi" w:hAnsiTheme="minorHAnsi"/>
          <w:sz w:val="22"/>
          <w:szCs w:val="22"/>
        </w:rPr>
        <w:t xml:space="preserve">Beatriz Ferrín, </w:t>
      </w:r>
      <w:hyperlink r:id="rId6" w:history="1">
        <w:r w:rsidRPr="009A4E9D">
          <w:rPr>
            <w:rStyle w:val="Hipervnculo"/>
            <w:rFonts w:asciiTheme="minorHAnsi" w:hAnsiTheme="minorHAnsi"/>
            <w:sz w:val="22"/>
            <w:szCs w:val="22"/>
          </w:rPr>
          <w:t>beatriz@dedalocomunicacion.com</w:t>
        </w:r>
      </w:hyperlink>
    </w:p>
    <w:p w:rsidR="009A4E9D" w:rsidRPr="00F96969" w:rsidRDefault="009A4E9D" w:rsidP="00F96969">
      <w:pPr>
        <w:ind w:left="284"/>
        <w:rPr>
          <w:rFonts w:asciiTheme="minorHAnsi" w:hAnsiTheme="minorHAnsi"/>
          <w:sz w:val="22"/>
          <w:szCs w:val="22"/>
        </w:rPr>
      </w:pPr>
      <w:r w:rsidRPr="009A4E9D">
        <w:rPr>
          <w:rFonts w:asciiTheme="minorHAnsi" w:hAnsiTheme="minorHAnsi"/>
          <w:sz w:val="22"/>
          <w:szCs w:val="22"/>
        </w:rPr>
        <w:t xml:space="preserve">Marina </w:t>
      </w:r>
      <w:proofErr w:type="spellStart"/>
      <w:r w:rsidRPr="009A4E9D">
        <w:rPr>
          <w:rFonts w:asciiTheme="minorHAnsi" w:hAnsiTheme="minorHAnsi"/>
          <w:sz w:val="22"/>
          <w:szCs w:val="22"/>
        </w:rPr>
        <w:t>Zamarreño</w:t>
      </w:r>
      <w:proofErr w:type="spellEnd"/>
      <w:r w:rsidRPr="009A4E9D">
        <w:rPr>
          <w:rFonts w:asciiTheme="minorHAnsi" w:hAnsiTheme="minorHAnsi"/>
          <w:sz w:val="22"/>
          <w:szCs w:val="22"/>
        </w:rPr>
        <w:t xml:space="preserve">, </w:t>
      </w:r>
      <w:hyperlink r:id="rId7" w:history="1">
        <w:r w:rsidRPr="009A4E9D">
          <w:rPr>
            <w:rStyle w:val="Hipervnculo"/>
            <w:rFonts w:asciiTheme="minorHAnsi" w:hAnsiTheme="minorHAnsi"/>
            <w:sz w:val="22"/>
            <w:szCs w:val="22"/>
          </w:rPr>
          <w:t>mzama@dedalocomunicacion.com</w:t>
        </w:r>
      </w:hyperlink>
    </w:p>
    <w:sectPr w:rsidR="009A4E9D" w:rsidRPr="00F969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19C4"/>
    <w:multiLevelType w:val="hybridMultilevel"/>
    <w:tmpl w:val="3872FFC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497121"/>
    <w:multiLevelType w:val="hybridMultilevel"/>
    <w:tmpl w:val="AE9C21D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46125B"/>
    <w:multiLevelType w:val="hybridMultilevel"/>
    <w:tmpl w:val="B32ACA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A81A8A"/>
    <w:multiLevelType w:val="hybridMultilevel"/>
    <w:tmpl w:val="A42A7F9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9E021FD"/>
    <w:multiLevelType w:val="hybridMultilevel"/>
    <w:tmpl w:val="21B230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900397"/>
    <w:multiLevelType w:val="hybridMultilevel"/>
    <w:tmpl w:val="CAFA8B12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6DC0239B"/>
    <w:multiLevelType w:val="hybridMultilevel"/>
    <w:tmpl w:val="766C6BE4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783C6BC6"/>
    <w:multiLevelType w:val="hybridMultilevel"/>
    <w:tmpl w:val="4692C4F2"/>
    <w:lvl w:ilvl="0" w:tplc="0C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80"/>
    <w:rsid w:val="00063913"/>
    <w:rsid w:val="00117E80"/>
    <w:rsid w:val="00165A9F"/>
    <w:rsid w:val="0018072A"/>
    <w:rsid w:val="00297CCD"/>
    <w:rsid w:val="002F4CCF"/>
    <w:rsid w:val="00326ADD"/>
    <w:rsid w:val="003C7C20"/>
    <w:rsid w:val="004300CF"/>
    <w:rsid w:val="004538B4"/>
    <w:rsid w:val="0049411B"/>
    <w:rsid w:val="004A31DE"/>
    <w:rsid w:val="005067DE"/>
    <w:rsid w:val="0050702E"/>
    <w:rsid w:val="00686C6D"/>
    <w:rsid w:val="00687583"/>
    <w:rsid w:val="006A5B51"/>
    <w:rsid w:val="0074147F"/>
    <w:rsid w:val="00764917"/>
    <w:rsid w:val="007A1373"/>
    <w:rsid w:val="007B7251"/>
    <w:rsid w:val="007F571C"/>
    <w:rsid w:val="00810126"/>
    <w:rsid w:val="00811CF9"/>
    <w:rsid w:val="008207CC"/>
    <w:rsid w:val="008628EB"/>
    <w:rsid w:val="008C236F"/>
    <w:rsid w:val="009861B6"/>
    <w:rsid w:val="00991504"/>
    <w:rsid w:val="009A4E9D"/>
    <w:rsid w:val="009C6946"/>
    <w:rsid w:val="00B74952"/>
    <w:rsid w:val="00B93A16"/>
    <w:rsid w:val="00BA2349"/>
    <w:rsid w:val="00BB0AC4"/>
    <w:rsid w:val="00BF2B91"/>
    <w:rsid w:val="00C266EC"/>
    <w:rsid w:val="00C4094A"/>
    <w:rsid w:val="00C410DA"/>
    <w:rsid w:val="00C949CB"/>
    <w:rsid w:val="00CE703C"/>
    <w:rsid w:val="00D040EC"/>
    <w:rsid w:val="00D92FA6"/>
    <w:rsid w:val="00DA7B62"/>
    <w:rsid w:val="00DE21F2"/>
    <w:rsid w:val="00E7524D"/>
    <w:rsid w:val="00EA3E79"/>
    <w:rsid w:val="00EB22C5"/>
    <w:rsid w:val="00EC1BC0"/>
    <w:rsid w:val="00EF6D52"/>
    <w:rsid w:val="00F54E2E"/>
    <w:rsid w:val="00F8721E"/>
    <w:rsid w:val="00F96969"/>
    <w:rsid w:val="00FE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5B3E5-87EC-47A4-B783-CF3FBD99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E80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7E80"/>
    <w:pPr>
      <w:ind w:left="720"/>
    </w:pPr>
  </w:style>
  <w:style w:type="paragraph" w:customStyle="1" w:styleId="s25">
    <w:name w:val="s25"/>
    <w:basedOn w:val="Normal"/>
    <w:rsid w:val="00117E80"/>
    <w:pPr>
      <w:spacing w:before="100" w:beforeAutospacing="1" w:after="100" w:afterAutospacing="1"/>
    </w:pPr>
  </w:style>
  <w:style w:type="paragraph" w:customStyle="1" w:styleId="s23">
    <w:name w:val="s23"/>
    <w:basedOn w:val="Normal"/>
    <w:rsid w:val="00117E80"/>
    <w:pPr>
      <w:spacing w:before="100" w:beforeAutospacing="1" w:after="100" w:afterAutospacing="1"/>
    </w:pPr>
  </w:style>
  <w:style w:type="paragraph" w:customStyle="1" w:styleId="s32">
    <w:name w:val="s32"/>
    <w:basedOn w:val="Normal"/>
    <w:rsid w:val="00117E80"/>
    <w:pPr>
      <w:spacing w:before="100" w:beforeAutospacing="1" w:after="100" w:afterAutospacing="1"/>
    </w:pPr>
  </w:style>
  <w:style w:type="paragraph" w:customStyle="1" w:styleId="s31">
    <w:name w:val="s31"/>
    <w:basedOn w:val="Normal"/>
    <w:rsid w:val="00117E80"/>
    <w:pPr>
      <w:spacing w:before="100" w:beforeAutospacing="1" w:after="100" w:afterAutospacing="1"/>
    </w:pPr>
  </w:style>
  <w:style w:type="paragraph" w:customStyle="1" w:styleId="s36">
    <w:name w:val="s36"/>
    <w:basedOn w:val="Normal"/>
    <w:rsid w:val="00117E80"/>
    <w:pPr>
      <w:spacing w:before="100" w:beforeAutospacing="1" w:after="100" w:afterAutospacing="1"/>
    </w:pPr>
  </w:style>
  <w:style w:type="character" w:customStyle="1" w:styleId="s7">
    <w:name w:val="s7"/>
    <w:basedOn w:val="Fuentedeprrafopredeter"/>
    <w:rsid w:val="00117E80"/>
  </w:style>
  <w:style w:type="character" w:customStyle="1" w:styleId="s18">
    <w:name w:val="s18"/>
    <w:basedOn w:val="Fuentedeprrafopredeter"/>
    <w:rsid w:val="00117E80"/>
  </w:style>
  <w:style w:type="character" w:customStyle="1" w:styleId="s19">
    <w:name w:val="s19"/>
    <w:basedOn w:val="Fuentedeprrafopredeter"/>
    <w:rsid w:val="00117E80"/>
  </w:style>
  <w:style w:type="character" w:customStyle="1" w:styleId="s26">
    <w:name w:val="s26"/>
    <w:basedOn w:val="Fuentedeprrafopredeter"/>
    <w:rsid w:val="00117E80"/>
  </w:style>
  <w:style w:type="character" w:customStyle="1" w:styleId="s15">
    <w:name w:val="s15"/>
    <w:basedOn w:val="Fuentedeprrafopredeter"/>
    <w:rsid w:val="00117E80"/>
  </w:style>
  <w:style w:type="character" w:customStyle="1" w:styleId="s33">
    <w:name w:val="s33"/>
    <w:basedOn w:val="Fuentedeprrafopredeter"/>
    <w:rsid w:val="00117E80"/>
  </w:style>
  <w:style w:type="character" w:customStyle="1" w:styleId="s29">
    <w:name w:val="s29"/>
    <w:basedOn w:val="Fuentedeprrafopredeter"/>
    <w:rsid w:val="00117E80"/>
  </w:style>
  <w:style w:type="character" w:customStyle="1" w:styleId="s9">
    <w:name w:val="s9"/>
    <w:basedOn w:val="Fuentedeprrafopredeter"/>
    <w:rsid w:val="00117E80"/>
  </w:style>
  <w:style w:type="character" w:customStyle="1" w:styleId="s34">
    <w:name w:val="s34"/>
    <w:basedOn w:val="Fuentedeprrafopredeter"/>
    <w:rsid w:val="00117E80"/>
  </w:style>
  <w:style w:type="character" w:customStyle="1" w:styleId="s20">
    <w:name w:val="s20"/>
    <w:basedOn w:val="Fuentedeprrafopredeter"/>
    <w:rsid w:val="00117E80"/>
  </w:style>
  <w:style w:type="character" w:customStyle="1" w:styleId="s6">
    <w:name w:val="s6"/>
    <w:basedOn w:val="Fuentedeprrafopredeter"/>
    <w:rsid w:val="00117E80"/>
  </w:style>
  <w:style w:type="paragraph" w:customStyle="1" w:styleId="Cuerpo">
    <w:name w:val="Cuerpo"/>
    <w:basedOn w:val="Normal"/>
    <w:rsid w:val="00165A9F"/>
    <w:pPr>
      <w:spacing w:after="200" w:line="276" w:lineRule="auto"/>
    </w:pPr>
    <w:rPr>
      <w:rFonts w:ascii="Calibri" w:hAnsi="Calibri"/>
      <w:color w:val="000000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70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702E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unhideWhenUsed/>
    <w:rsid w:val="009A4E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zama@dedalocomunicaci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atriz@dedalocomunicacion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Beatriz Ferrín</dc:creator>
  <cp:lastModifiedBy>user</cp:lastModifiedBy>
  <cp:revision>8</cp:revision>
  <cp:lastPrinted>2014-12-03T16:27:00Z</cp:lastPrinted>
  <dcterms:created xsi:type="dcterms:W3CDTF">2014-12-03T16:27:00Z</dcterms:created>
  <dcterms:modified xsi:type="dcterms:W3CDTF">2014-12-05T13:47:00Z</dcterms:modified>
</cp:coreProperties>
</file>